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contextualSpacing/>
        <w:ind w:firstLine="720"/>
        <w:jc w:val="center"/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  <w:t xml:space="preserve">Пояснительная записка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</w:p>
    <w:p>
      <w:pPr>
        <w:pStyle w:val="838"/>
        <w:contextualSpacing/>
        <w:ind w:firstLine="720"/>
        <w:jc w:val="center"/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  <w:t xml:space="preserve">к проекту постановления Правительства Республики Ка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  <w:t xml:space="preserve">релия «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  <w:t xml:space="preserve">Об утверждении Порядка отнесения изделий, изготовляемых на территории Республики Карелия, к изделиям народных художественных промыслов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b w:val="0"/>
          <w:bCs w:val="0"/>
          <w:sz w:val="27"/>
          <w:szCs w:val="27"/>
          <w14:ligatures w14:val="none"/>
        </w:rPr>
      </w:pPr>
      <w:r>
        <w:rPr>
          <w:rFonts w:ascii="Times New Roman" w:hAnsi="Times New Roman"/>
          <w:b w:val="0"/>
          <w:bCs w:val="0"/>
          <w:sz w:val="27"/>
          <w:szCs w:val="27"/>
        </w:rPr>
      </w:r>
      <w:r>
        <w:rPr>
          <w:rFonts w:ascii="Times New Roman" w:hAnsi="Times New Roman"/>
          <w:b w:val="0"/>
          <w:bCs w:val="0"/>
          <w:sz w:val="27"/>
          <w:szCs w:val="27"/>
          <w14:ligatures w14:val="none"/>
        </w:rPr>
      </w:r>
      <w:r>
        <w:rPr>
          <w:rFonts w:ascii="Times New Roman" w:hAnsi="Times New Roman"/>
          <w:b w:val="0"/>
          <w:bCs w:val="0"/>
          <w:sz w:val="27"/>
          <w:szCs w:val="27"/>
          <w14:ligatures w14:val="none"/>
        </w:rPr>
      </w:r>
    </w:p>
    <w:p>
      <w:pPr>
        <w:pStyle w:val="838"/>
        <w:contextualSpacing/>
        <w:ind w:firstLine="720"/>
        <w:jc w:val="both"/>
        <w:spacing w:line="276" w:lineRule="auto"/>
        <w:rPr>
          <w:rFonts w:ascii="Times New Roman" w:hAnsi="Times New Roman"/>
          <w:sz w:val="27"/>
          <w:szCs w:val="27"/>
          <w:highlight w:val="non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Прое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кт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постановления Правительства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Республики Карелия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Об утверждении Порядка отнесения изделий, изготовляемых на территории Республики Карелия, к изделиям народных художественных промыслов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(далее – проект постановления)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подготовлен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пункта 2 статьи 7 Федерального закона от 6 января 1999 года № 7-ФЗ «О народных художественных промы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слах» и пункта 7 статьи 4 Закона Республики Карелия от 28 октября 2024 года № 299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8-ЗРК «О разграничении полномочий органов государственной власти Республики Карелия в области народных художественных промыслов».</w:t>
      </w:r>
      <w:r>
        <w:rPr>
          <w:rFonts w:ascii="Times New Roman" w:hAnsi="Times New Roman"/>
          <w:sz w:val="27"/>
          <w:szCs w:val="27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  <w:lang w:eastAsia="ru-RU"/>
          <w14:ligatures w14:val="none"/>
        </w:rPr>
      </w:r>
    </w:p>
    <w:p>
      <w:pPr>
        <w:pStyle w:val="838"/>
        <w:contextualSpacing/>
        <w:ind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Согласно пункту 48 положения о Министерстве промышленности и торговли Республики Карелия (далее – Министерство), утвержденного постановлением Правительства Республики Карелия от 24 июля 2023 года   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№ 344-П,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участвует в реализации государственной политики в сфере сохранения и ра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звития народных художественных промыслов Республики Карелия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pStyle w:val="838"/>
        <w:contextualSpacing/>
        <w:ind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соответствует Конституции Российской Федерации, федеральным законам, Конституции Республики Карелия, законам Республики Карелия и иным нормативным правовым актам Российской Федерации и Республики Карелия.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pStyle w:val="838"/>
        <w:contextualSpacing/>
        <w:ind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Принятие проекта постановления не потребует внесения изменений в действующие нормативные акты или признания их утратившими силу.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pStyle w:val="838"/>
        <w:contextualSpacing/>
        <w:ind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Реализация проекта постановления не потребует дополнительных расходов бюджета Республики Карелия.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pStyle w:val="838"/>
        <w:contextualSpacing/>
        <w:ind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Настоящий проект постановления требует согласования с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Министерство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культуры Республики Карелия,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Заместителем Премьер-министра Правительства Республики Карелия по вопросам экономики, Первым заместителем Главы Республики Карелия - Премьер-министром Правительства Республики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Карелия, Правовым управлением Администрации Главы Республики Карелия.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r>
    </w:p>
    <w:p>
      <w:pPr>
        <w:pStyle w:val="838"/>
        <w:contextualSpacing/>
        <w:ind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В проекте постановления отсутствуют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коррупциогенные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факторы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r>
    </w:p>
    <w:p>
      <w:pPr>
        <w:pStyle w:val="838"/>
        <w:contextualSpacing/>
        <w:ind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r>
    </w:p>
    <w:p>
      <w:pPr>
        <w:pStyle w:val="838"/>
        <w:contextualSpacing/>
        <w:ind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Balloon Text"/>
    <w:basedOn w:val="832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3"/>
    <w:link w:val="836"/>
    <w:uiPriority w:val="99"/>
    <w:semiHidden/>
    <w:rPr>
      <w:rFonts w:ascii="Segoe UI" w:hAnsi="Segoe UI" w:cs="Segoe UI"/>
      <w:sz w:val="18"/>
      <w:szCs w:val="18"/>
    </w:rPr>
  </w:style>
  <w:style w:type="paragraph" w:styleId="838" w:customStyle="1">
    <w:name w:val="ConsPlusNormal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Arial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paragraph" w:styleId="839" w:customStyle="1">
    <w:name w:val="ConsPlusTitlePag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ahoma" w:hAnsi="Tahoma" w:eastAsia="Times New Roman" w:cs="Tahom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40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41" w:customStyle="1">
    <w:name w:val="ConsPlusNonformat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Arial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 Анастасия Сергеевна</dc:creator>
  <cp:keywords/>
  <dc:description/>
  <cp:revision>9</cp:revision>
  <dcterms:created xsi:type="dcterms:W3CDTF">2024-02-01T08:12:00Z</dcterms:created>
  <dcterms:modified xsi:type="dcterms:W3CDTF">2025-01-14T09:44:26Z</dcterms:modified>
</cp:coreProperties>
</file>