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proofErr w:type="spellStart"/>
      <w:r w:rsidR="00624A1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Аделина</w:t>
      </w:r>
      <w:proofErr w:type="spellEnd"/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624A1D" w:rsidRPr="00624A1D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1007019041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704E43">
        <w:rPr>
          <w:rFonts w:ascii="Times New Roman" w:eastAsia="Times New Roman" w:hAnsi="Times New Roman" w:cs="Times New Roman"/>
          <w:bCs/>
          <w:lang w:eastAsia="ru-RU"/>
        </w:rPr>
        <w:t>продлении срока действия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C1227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24A1D" w:rsidRPr="00624A1D">
        <w:rPr>
          <w:rFonts w:ascii="Times New Roman" w:eastAsia="Times New Roman" w:hAnsi="Times New Roman" w:cs="Times New Roman"/>
          <w:bCs/>
          <w:lang w:eastAsia="ru-RU"/>
        </w:rPr>
        <w:t>от 02 марта 2011 года №10РПА0000442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64E4" w:rsidRPr="000664E4">
        <w:rPr>
          <w:rFonts w:ascii="Times New Roman" w:eastAsia="Times New Roman" w:hAnsi="Times New Roman" w:cs="Times New Roman"/>
          <w:u w:val="single"/>
          <w:lang w:eastAsia="ru-RU"/>
        </w:rPr>
        <w:t>при непосредственном выезде к заявителю в формате видео-конференц-связи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242C6" w:rsidRDefault="006242C6" w:rsidP="006242C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Места осуществления лицензируемого вида деятельности</w:t>
      </w:r>
      <w:r w:rsidRPr="004E1A4A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AC1AAC" w:rsidRPr="00AC1AAC" w:rsidRDefault="00AC1AAC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4A1D" w:rsidRPr="00624A1D" w:rsidRDefault="00624A1D" w:rsidP="00624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A1D">
        <w:rPr>
          <w:rFonts w:ascii="Times New Roman" w:eastAsia="Times New Roman" w:hAnsi="Times New Roman" w:cs="Times New Roman"/>
          <w:lang w:eastAsia="ru-RU"/>
        </w:rPr>
        <w:t>- Российская Федерация, Республика Карелия, Сортавальский муниципальный район, г. Сортавала, ул. Дружбы Народов, д. 25, магазин, КПП 100701001, 61.710466, 30.705018.</w:t>
      </w:r>
    </w:p>
    <w:p w:rsidR="00704E43" w:rsidRDefault="00704E43" w:rsidP="005C7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E0977" w:rsidRPr="008A2F6F" w:rsidRDefault="001E0977" w:rsidP="001E0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704E43">
        <w:rPr>
          <w:rFonts w:ascii="Times New Roman" w:eastAsia="Times New Roman" w:hAnsi="Times New Roman" w:cs="Times New Roman"/>
          <w:lang w:eastAsia="ru-RU"/>
        </w:rPr>
        <w:t>14</w:t>
      </w:r>
      <w:r w:rsidR="001E0977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023 года </w:t>
      </w:r>
      <w:proofErr w:type="gramStart"/>
      <w:r w:rsidRPr="008A2F6F">
        <w:rPr>
          <w:rFonts w:ascii="Times New Roman" w:eastAsia="Times New Roman" w:hAnsi="Times New Roman" w:cs="Times New Roman"/>
          <w:lang w:eastAsia="ru-RU"/>
        </w:rPr>
        <w:t>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24A1D">
        <w:rPr>
          <w:rFonts w:ascii="Times New Roman" w:eastAsia="Times New Roman" w:hAnsi="Times New Roman" w:cs="Times New Roman"/>
          <w:lang w:eastAsia="ru-RU"/>
        </w:rPr>
        <w:t>376</w:t>
      </w:r>
      <w:proofErr w:type="gramEnd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704E43">
        <w:rPr>
          <w:rFonts w:ascii="Times New Roman" w:eastAsia="Times New Roman" w:hAnsi="Times New Roman" w:cs="Times New Roman"/>
          <w:lang w:eastAsia="ru-RU"/>
        </w:rPr>
        <w:t xml:space="preserve">продлении срока действия </w:t>
      </w:r>
      <w:r w:rsidRPr="008A2F6F">
        <w:rPr>
          <w:rFonts w:ascii="Times New Roman" w:eastAsia="Times New Roman" w:hAnsi="Times New Roman" w:cs="Times New Roman"/>
          <w:lang w:eastAsia="ru-RU"/>
        </w:rPr>
        <w:t>лицензии на розничную продажу алкогольной продукции</w:t>
      </w:r>
      <w:r w:rsidR="004D6B2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ООО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624A1D">
        <w:rPr>
          <w:rFonts w:ascii="Times New Roman" w:eastAsia="Times New Roman" w:hAnsi="Times New Roman" w:cs="Times New Roman"/>
          <w:lang w:eastAsia="ru-RU"/>
        </w:rPr>
        <w:t>Аделина</w:t>
      </w:r>
      <w:proofErr w:type="spellEnd"/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7CCB8A"/>
  <w15:docId w15:val="{FBB8126F-8792-49CF-BC82-D0A6EF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A5C3-DDD9-487A-9F74-A64E7CF6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Соловьева Кристина Артуровна</cp:lastModifiedBy>
  <cp:revision>2</cp:revision>
  <dcterms:created xsi:type="dcterms:W3CDTF">2023-07-17T12:14:00Z</dcterms:created>
  <dcterms:modified xsi:type="dcterms:W3CDTF">2023-07-17T12:14:00Z</dcterms:modified>
</cp:coreProperties>
</file>